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E3413E" w:rsidRDefault="002E5B32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448" w:history="1">
        <w:r w:rsidR="00E3413E" w:rsidRPr="00EA0DF2">
          <w:rPr>
            <w:rStyle w:val="aa"/>
          </w:rPr>
          <w:t>HH3C-IP-ADDRESS-MIB</w:t>
        </w:r>
        <w:r w:rsidR="00E3413E">
          <w:rPr>
            <w:webHidden/>
          </w:rPr>
          <w:tab/>
        </w:r>
        <w:r w:rsidR="00E3413E">
          <w:rPr>
            <w:webHidden/>
          </w:rPr>
          <w:fldChar w:fldCharType="begin"/>
        </w:r>
        <w:r w:rsidR="00E3413E">
          <w:rPr>
            <w:webHidden/>
          </w:rPr>
          <w:instrText xml:space="preserve"> PAGEREF _Toc94098448 \h </w:instrText>
        </w:r>
        <w:r w:rsidR="00E3413E">
          <w:rPr>
            <w:webHidden/>
          </w:rPr>
        </w:r>
        <w:r w:rsidR="00E3413E">
          <w:rPr>
            <w:webHidden/>
          </w:rPr>
          <w:fldChar w:fldCharType="separate"/>
        </w:r>
        <w:r w:rsidR="00E3413E">
          <w:rPr>
            <w:webHidden/>
          </w:rPr>
          <w:t>2</w:t>
        </w:r>
        <w:r w:rsidR="00E3413E">
          <w:rPr>
            <w:webHidden/>
          </w:rPr>
          <w:fldChar w:fldCharType="end"/>
        </w:r>
      </w:hyperlink>
    </w:p>
    <w:p w:rsidR="00E3413E" w:rsidRDefault="00E3413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49" w:history="1">
        <w:r w:rsidRPr="00EA0DF2">
          <w:rPr>
            <w:rStyle w:val="aa"/>
          </w:rPr>
          <w:t>hh3cIpAddrNotifyScalarObjects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E3413E" w:rsidRDefault="00E3413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50" w:history="1">
        <w:r w:rsidRPr="00EA0DF2">
          <w:rPr>
            <w:rStyle w:val="aa"/>
          </w:rPr>
          <w:t>hh3cIpAddrSetTable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E3413E" w:rsidRDefault="00E3413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51" w:history="1">
        <w:r w:rsidRPr="00EA0DF2">
          <w:rPr>
            <w:rStyle w:val="aa"/>
          </w:rPr>
          <w:t>hh3cIpAddrReadTable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E3413E" w:rsidRDefault="00E3413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52" w:history="1">
        <w:r w:rsidRPr="00EA0DF2">
          <w:rPr>
            <w:rStyle w:val="aa"/>
          </w:rPr>
          <w:t>hh3cIpv4AddrTable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3282" w:rsidRDefault="002E5B32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B443B1" w:rsidRPr="00A447A8" w:rsidRDefault="00B443B1" w:rsidP="00B443B1">
      <w:pPr>
        <w:pStyle w:val="1"/>
        <w:tabs>
          <w:tab w:val="num" w:pos="432"/>
        </w:tabs>
        <w:ind w:left="432" w:hanging="432"/>
        <w:jc w:val="both"/>
        <w:rPr>
          <w:b/>
          <w:bCs/>
        </w:rPr>
      </w:pPr>
      <w:bookmarkStart w:id="1" w:name="_Toc397421048"/>
      <w:bookmarkStart w:id="2" w:name="_Toc94098448"/>
      <w:r w:rsidRPr="00A447A8">
        <w:rPr>
          <w:rStyle w:val="1Char"/>
        </w:rPr>
        <w:lastRenderedPageBreak/>
        <w:t>HH3C-IP-ADDRESS-MIB</w:t>
      </w:r>
      <w:bookmarkEnd w:id="1"/>
      <w:bookmarkEnd w:id="2"/>
    </w:p>
    <w:p w:rsidR="00B443B1" w:rsidRPr="004378AC" w:rsidRDefault="00B443B1" w:rsidP="00B443B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" w:name="_Toc397421049"/>
      <w:bookmarkStart w:id="4" w:name="_Toc94098449"/>
      <w:r w:rsidRPr="004378AC">
        <w:t>hh3cIpAddrNotifyScalarObjects</w:t>
      </w:r>
      <w:bookmarkEnd w:id="3"/>
      <w:bookmarkEnd w:id="4"/>
      <w:r w:rsidRPr="004378AC">
        <w:t xml:space="preserve"> 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7"/>
        <w:gridCol w:w="1513"/>
        <w:gridCol w:w="917"/>
        <w:gridCol w:w="2867"/>
      </w:tblGrid>
      <w:tr w:rsidR="00B443B1" w:rsidRPr="004378AC" w:rsidTr="0091260D">
        <w:trPr>
          <w:trHeight w:val="422"/>
          <w:tblHeader/>
        </w:trPr>
        <w:tc>
          <w:tcPr>
            <w:tcW w:w="29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Name</w:t>
            </w:r>
          </w:p>
        </w:tc>
        <w:tc>
          <w:tcPr>
            <w:tcW w:w="15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Access</w:t>
            </w:r>
          </w:p>
        </w:tc>
        <w:tc>
          <w:tcPr>
            <w:tcW w:w="9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PDS</w:t>
            </w:r>
          </w:p>
        </w:tc>
        <w:tc>
          <w:tcPr>
            <w:tcW w:w="28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Description</w:t>
            </w:r>
          </w:p>
        </w:tc>
      </w:tr>
      <w:tr w:rsidR="00B443B1" w:rsidRPr="004378AC" w:rsidTr="0091260D">
        <w:trPr>
          <w:trHeight w:val="351"/>
          <w:tblHeader/>
        </w:trPr>
        <w:tc>
          <w:tcPr>
            <w:tcW w:w="2987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hh3cIpAddrNotifyIfIndex (1.3.6.1.4.1.25506.2.67.2.1.1) </w:t>
            </w:r>
          </w:p>
        </w:tc>
        <w:tc>
          <w:tcPr>
            <w:tcW w:w="151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accessible-for-notify</w:t>
            </w:r>
          </w:p>
        </w:tc>
        <w:tc>
          <w:tcPr>
            <w:tcW w:w="917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67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B443B1" w:rsidRPr="004378AC" w:rsidTr="0091260D">
        <w:trPr>
          <w:trHeight w:val="351"/>
          <w:tblHeader/>
        </w:trPr>
        <w:tc>
          <w:tcPr>
            <w:tcW w:w="298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hh3cIpAddrOldIpAddress (1.3.6.1.4.1.25506.2.67.2.1.2) </w:t>
            </w:r>
          </w:p>
        </w:tc>
        <w:tc>
          <w:tcPr>
            <w:tcW w:w="151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accessible-for-notify</w:t>
            </w:r>
          </w:p>
        </w:tc>
        <w:tc>
          <w:tcPr>
            <w:tcW w:w="9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6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B443B1" w:rsidRPr="004378AC" w:rsidTr="0091260D">
        <w:trPr>
          <w:trHeight w:val="351"/>
          <w:tblHeader/>
        </w:trPr>
        <w:tc>
          <w:tcPr>
            <w:tcW w:w="2987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hh3cIpAddrNewIpAddress (1.3.6.1.4.1.25506.2.67.2.1.3) </w:t>
            </w:r>
          </w:p>
        </w:tc>
        <w:tc>
          <w:tcPr>
            <w:tcW w:w="1513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accessible-for-notify</w:t>
            </w:r>
          </w:p>
        </w:tc>
        <w:tc>
          <w:tcPr>
            <w:tcW w:w="917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67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</w:tbl>
    <w:p w:rsidR="00B443B1" w:rsidRPr="004378AC" w:rsidRDefault="00B443B1" w:rsidP="00B443B1">
      <w:pPr>
        <w:spacing w:before="156" w:after="156"/>
        <w:ind w:left="420"/>
      </w:pPr>
    </w:p>
    <w:p w:rsidR="00B443B1" w:rsidRPr="004378AC" w:rsidRDefault="00B443B1" w:rsidP="00B443B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5" w:name="_Toc397421050"/>
      <w:bookmarkStart w:id="6" w:name="_Toc94098450"/>
      <w:r w:rsidRPr="004378AC">
        <w:t>hh3cIpAddrSetTable</w:t>
      </w:r>
      <w:bookmarkEnd w:id="5"/>
      <w:bookmarkEnd w:id="6"/>
      <w:r w:rsidRPr="004378AC">
        <w:t xml:space="preserve"> </w:t>
      </w:r>
    </w:p>
    <w:p w:rsidR="00B443B1" w:rsidRPr="004378AC" w:rsidRDefault="00B443B1" w:rsidP="00B443B1">
      <w:r w:rsidRPr="004378AC">
        <w:t>OID of this table is:</w:t>
      </w:r>
      <w:r w:rsidRPr="004378AC">
        <w:rPr>
          <w:rFonts w:hint="eastAsia"/>
        </w:rPr>
        <w:t xml:space="preserve"> </w:t>
      </w:r>
      <w:r w:rsidRPr="004378AC">
        <w:rPr>
          <w:rFonts w:ascii="Arial" w:hAnsi="Arial"/>
          <w:sz w:val="24"/>
        </w:rPr>
        <w:t>1.3.6.1.4.1.25506.2.67.1.1.1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B443B1" w:rsidRPr="004378A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Description</w:t>
            </w:r>
          </w:p>
        </w:tc>
      </w:tr>
      <w:tr w:rsidR="00B443B1" w:rsidRPr="004378A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hh3cIpAddrSetIfIndex (1.3.6.1.4.1.25506.2.67.1.1.1.1.1)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B443B1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hh3cIpAddrSetAddrType (1.3.6.1.4.1.25506.2.67.1.1.1.1.2)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Only support ipv4(1)</w:t>
            </w:r>
          </w:p>
        </w:tc>
      </w:tr>
      <w:tr w:rsidR="00B443B1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hh3cIpAddrSetAddr (1.3.6.1.4.1.25506.2.67.1.1.1.1.3)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B443B1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hh3cIpAddrSetMask (1.3.6.1.4.1.25506.2.67.1.1.1.1.4)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 w:hint="eastAsia"/>
              </w:rPr>
              <w:t>As per MIB</w:t>
            </w:r>
          </w:p>
        </w:tc>
      </w:tr>
      <w:tr w:rsidR="00B443B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hh3cIpAddrSetSourceType (1.3.6.1.4.1.25506.2.67.1.1.1.1.5)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B443B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hh3cIpAddrSetCatalog (1.3.6.1.4.1.25506.2.67.1.1.1.1.6)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B443B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hh3cIpAddrSetRowStatus (1.3.6.1.4.1.25506.2.67.1.1.1.1.7)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Only support active(1), createAndGo(4) and destroy(6) ,the value active(1) is only for reading.</w:t>
            </w:r>
          </w:p>
        </w:tc>
      </w:tr>
    </w:tbl>
    <w:p w:rsidR="00B443B1" w:rsidRPr="004378AC" w:rsidRDefault="00B443B1" w:rsidP="00B443B1">
      <w:pPr>
        <w:spacing w:before="156" w:after="156"/>
        <w:ind w:left="420"/>
      </w:pPr>
      <w:bookmarkStart w:id="7" w:name="_Toc304370625"/>
      <w:bookmarkStart w:id="8" w:name="_Toc122404252"/>
    </w:p>
    <w:p w:rsidR="00B443B1" w:rsidRPr="004378AC" w:rsidRDefault="00B443B1" w:rsidP="00B443B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9" w:name="_Toc397421051"/>
      <w:bookmarkStart w:id="10" w:name="_Toc94098451"/>
      <w:r w:rsidRPr="004378AC">
        <w:t>hh3cIpAddrReadTable</w:t>
      </w:r>
      <w:bookmarkEnd w:id="7"/>
      <w:bookmarkEnd w:id="8"/>
      <w:bookmarkEnd w:id="9"/>
      <w:bookmarkEnd w:id="10"/>
      <w:r w:rsidRPr="004378AC">
        <w:t xml:space="preserve"> </w:t>
      </w:r>
    </w:p>
    <w:p w:rsidR="00B443B1" w:rsidRPr="004378AC" w:rsidRDefault="00B443B1" w:rsidP="00B443B1">
      <w:r w:rsidRPr="004378AC">
        <w:t>OID of this table is:</w:t>
      </w:r>
      <w:r w:rsidRPr="004378AC">
        <w:rPr>
          <w:rFonts w:hint="eastAsia"/>
        </w:rPr>
        <w:t xml:space="preserve"> </w:t>
      </w:r>
      <w:r w:rsidRPr="004378AC">
        <w:rPr>
          <w:rFonts w:ascii="Arial" w:hAnsi="Arial"/>
          <w:sz w:val="24"/>
        </w:rPr>
        <w:t>1.3.6.1.4.1.25506.2.67.1.1.2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B443B1" w:rsidRPr="004378A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rFonts w:cs="Helvetica"/>
                <w:color w:val="auto"/>
              </w:rPr>
              <w:t>Description</w:t>
            </w:r>
          </w:p>
        </w:tc>
      </w:tr>
      <w:tr w:rsidR="00B443B1" w:rsidRPr="004378A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lastRenderedPageBreak/>
              <w:t xml:space="preserve">hh3cIpAddrReadIfIndex (1.3.6.1.4.1.25506.2.67.1.1.2.1.1)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B443B1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hh3cIpAddrReadAddrType (1.3.6.1.4.1.25506.2.67.1.1.2.1.2)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Only support ipv4(1)</w:t>
            </w:r>
          </w:p>
        </w:tc>
      </w:tr>
      <w:tr w:rsidR="00B443B1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hh3cIpAddrReadAddr (1.3.6.1.4.1.25506.2.67.1.1.2.1.3)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B443B1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hh3cIpAddrReadMask (1.3.6.1.4.1.25506.2.67.1.1.2.1.4)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B443B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hh3cIpAddrReadSourceType (1.3.6.1.4.1.25506.2.67.1.1.2.1.5)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B443B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hh3cIpAddrReadCatalog (1.3.6.1.4.1.25506.2.67.1.1.2.1.6)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</w:tbl>
    <w:p w:rsidR="00B443B1" w:rsidRPr="004378AC" w:rsidRDefault="00B443B1" w:rsidP="00B443B1">
      <w:pPr>
        <w:spacing w:before="156" w:after="156"/>
        <w:ind w:left="420"/>
      </w:pPr>
    </w:p>
    <w:p w:rsidR="00B443B1" w:rsidRPr="004378AC" w:rsidRDefault="00B443B1" w:rsidP="00B443B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1" w:name="_Toc397421052"/>
      <w:bookmarkStart w:id="12" w:name="_Toc94098452"/>
      <w:r w:rsidRPr="004378AC">
        <w:t>hh3cIpv4AddrTable</w:t>
      </w:r>
      <w:bookmarkEnd w:id="11"/>
      <w:bookmarkEnd w:id="12"/>
      <w:r w:rsidRPr="004378AC">
        <w:t xml:space="preserve"> </w:t>
      </w:r>
    </w:p>
    <w:p w:rsidR="00B443B1" w:rsidRPr="004378AC" w:rsidRDefault="00B443B1" w:rsidP="00B443B1">
      <w:r w:rsidRPr="004378AC">
        <w:t>OID of this table is:</w:t>
      </w:r>
      <w:r w:rsidRPr="004378AC">
        <w:rPr>
          <w:rFonts w:hint="eastAsia"/>
        </w:rPr>
        <w:t xml:space="preserve"> </w:t>
      </w:r>
      <w:r w:rsidRPr="004378AC">
        <w:rPr>
          <w:rFonts w:ascii="Arial" w:hAnsi="Arial"/>
          <w:sz w:val="24"/>
        </w:rPr>
        <w:t>1.3.6.1.4.1.25506.2.67.1.1.3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B443B1" w:rsidRPr="004378A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rFonts w:cs="Helvetica"/>
                <w:color w:val="auto"/>
              </w:rPr>
              <w:t>Description</w:t>
            </w:r>
          </w:p>
        </w:tc>
      </w:tr>
      <w:tr w:rsidR="00B443B1" w:rsidRPr="004378A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hh3cIpv4AddrAddr </w:t>
            </w:r>
          </w:p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(1.3.6.1.4.1.25506.2.67.1.1.3.1.1)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When reading, the value will be 0.0.0.0 if </w:t>
            </w:r>
          </w:p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 primary IP address exists on the interface.</w:t>
            </w:r>
          </w:p>
        </w:tc>
      </w:tr>
      <w:tr w:rsidR="00B443B1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hh3cIpv4AddrMask </w:t>
            </w:r>
          </w:p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(1.3.6.1.4.1.25506.2.67.1.1.3.1.2)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 w:hint="eastAsia"/>
              </w:rPr>
              <w:t>As per MIB</w:t>
            </w:r>
          </w:p>
        </w:tc>
      </w:tr>
      <w:tr w:rsidR="00B443B1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hh3cIpv4AddrRowStatus </w:t>
            </w:r>
          </w:p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(1.3.6.1.4.1.25506.2.67.1.1.3.1.3)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Only support active(1), notInService(2), createAndGo(4) and destroy(6) ,</w:t>
            </w:r>
          </w:p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When reading, the value is active(1) if exists a primary IP address on the interface. </w:t>
            </w:r>
          </w:p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When reading, the value is notInService (2) if no primary IP address exists on the interface.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891" w:rsidRDefault="00E12891">
      <w:r>
        <w:separator/>
      </w:r>
    </w:p>
  </w:endnote>
  <w:endnote w:type="continuationSeparator" w:id="0">
    <w:p w:rsidR="00E12891" w:rsidRDefault="00E12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2E5B32">
      <w:fldChar w:fldCharType="begin"/>
    </w:r>
    <w:r>
      <w:instrText>PAGE</w:instrText>
    </w:r>
    <w:r w:rsidR="002E5B32">
      <w:fldChar w:fldCharType="separate"/>
    </w:r>
    <w:r w:rsidR="00E3413E">
      <w:rPr>
        <w:noProof/>
      </w:rPr>
      <w:t>1</w:t>
    </w:r>
    <w:r w:rsidR="002E5B32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E3413E">
      <w:fldChar w:fldCharType="begin"/>
    </w:r>
    <w:r w:rsidR="00E3413E">
      <w:instrText xml:space="preserve"> NUMPAGES  \* Arabic  \* MERGEFORMAT </w:instrText>
    </w:r>
    <w:r w:rsidR="00E3413E">
      <w:fldChar w:fldCharType="separate"/>
    </w:r>
    <w:r w:rsidR="00E3413E">
      <w:rPr>
        <w:noProof/>
      </w:rPr>
      <w:t>3</w:t>
    </w:r>
    <w:r w:rsidR="00E3413E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891" w:rsidRDefault="00E12891">
      <w:r>
        <w:separator/>
      </w:r>
    </w:p>
  </w:footnote>
  <w:footnote w:type="continuationSeparator" w:id="0">
    <w:p w:rsidR="00E12891" w:rsidRDefault="00E128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B443B1" w:rsidRPr="00B443B1">
      <w:t xml:space="preserve"> HH3C-IP-ADDRESS-MIB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5B32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43B1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2891"/>
    <w:rsid w:val="00E1311A"/>
    <w:rsid w:val="00E216DD"/>
    <w:rsid w:val="00E240A9"/>
    <w:rsid w:val="00E26669"/>
    <w:rsid w:val="00E30238"/>
    <w:rsid w:val="00E3413E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link w:val="1Char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B443B1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B443B1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B443B1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B443B1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B443B1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B443B1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B443B1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Char">
    <w:name w:val="标题 1 Char"/>
    <w:basedOn w:val="a0"/>
    <w:link w:val="1"/>
    <w:rsid w:val="00B443B1"/>
    <w:rPr>
      <w:rFonts w:ascii="Futura Hv" w:eastAsia="黑体" w:hAnsi="Futura Hv" w:cs="Arial"/>
      <w:color w:val="0090C8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E54D4-CA00-469C-A602-D6055AC0C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92</TotalTime>
  <Pages>3</Pages>
  <Words>280</Words>
  <Characters>2724</Characters>
  <Application>Microsoft Office Word</Application>
  <DocSecurity>0</DocSecurity>
  <Lines>170</Lines>
  <Paragraphs>136</Paragraphs>
  <ScaleCrop>false</ScaleCrop>
  <Company/>
  <LinksUpToDate>false</LinksUpToDate>
  <CharactersWithSpaces>2868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2022-01-26T06:04:00Z</dcterms:modified>
</cp:coreProperties>
</file>